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3E5B1" w14:textId="75B25119" w:rsidR="0094521F" w:rsidRDefault="0094521F" w:rsidP="0094521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69319074"/>
      <w:r>
        <w:rPr>
          <w:rFonts w:ascii="Arial" w:hAnsi="Arial" w:cs="Arial"/>
          <w:b/>
          <w:bCs/>
          <w:sz w:val="24"/>
          <w:szCs w:val="24"/>
        </w:rPr>
        <w:t>3GPP TSG-RAN3 Meeting #113-e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D773E7" w:rsidRPr="00D773E7">
        <w:rPr>
          <w:rFonts w:ascii="Arial" w:hAnsi="Arial" w:cs="Arial"/>
          <w:b/>
          <w:bCs/>
          <w:sz w:val="24"/>
          <w:szCs w:val="24"/>
        </w:rPr>
        <w:t>R3-212303</w:t>
      </w:r>
    </w:p>
    <w:p w14:paraId="15BF800F" w14:textId="77777777" w:rsidR="0094521F" w:rsidRDefault="0094521F" w:rsidP="0094521F">
      <w:pPr>
        <w:pStyle w:val="Header"/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1" w:name="_Hlk490060723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E-meeting, 17 – 28 </w:t>
      </w:r>
      <w:proofErr w:type="gramStart"/>
      <w:r>
        <w:rPr>
          <w:rFonts w:ascii="Arial" w:hAnsi="Arial" w:cs="Arial"/>
          <w:b/>
          <w:bCs/>
          <w:sz w:val="24"/>
          <w:szCs w:val="24"/>
          <w:lang w:val="en-US"/>
        </w:rPr>
        <w:t>May,</w:t>
      </w:r>
      <w:proofErr w:type="gramEnd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bookmarkEnd w:id="1"/>
      <w:r>
        <w:rPr>
          <w:rFonts w:ascii="Arial" w:hAnsi="Arial" w:cs="Arial"/>
          <w:b/>
          <w:bCs/>
          <w:sz w:val="24"/>
          <w:szCs w:val="24"/>
          <w:lang w:val="en-US"/>
        </w:rPr>
        <w:t>2021</w:t>
      </w:r>
      <w:bookmarkEnd w:id="0"/>
    </w:p>
    <w:p w14:paraId="2652486F" w14:textId="77777777" w:rsidR="00463675" w:rsidRPr="000F4E43" w:rsidRDefault="00463675">
      <w:pPr>
        <w:rPr>
          <w:rFonts w:ascii="Arial" w:hAnsi="Arial" w:cs="Arial"/>
        </w:rPr>
      </w:pPr>
    </w:p>
    <w:p w14:paraId="3DB18DE9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D55A64">
        <w:rPr>
          <w:rFonts w:hint="eastAsia"/>
          <w:sz w:val="22"/>
          <w:szCs w:val="22"/>
          <w:lang w:eastAsia="zh-CN"/>
        </w:rPr>
        <w:t>Response to LS Reply on Enhancement of RAN Slicing</w:t>
      </w:r>
    </w:p>
    <w:p w14:paraId="5F9DF756" w14:textId="45A6E919" w:rsidR="00463675" w:rsidRPr="00EC574D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4521F" w:rsidRPr="0094521F">
        <w:rPr>
          <w:sz w:val="22"/>
          <w:szCs w:val="22"/>
        </w:rPr>
        <w:t>S5-211512</w:t>
      </w:r>
      <w:r w:rsidR="001740B1">
        <w:rPr>
          <w:sz w:val="22"/>
          <w:szCs w:val="22"/>
        </w:rPr>
        <w:t xml:space="preserve">, </w:t>
      </w:r>
      <w:r w:rsidR="008B7D7F" w:rsidRPr="008B7D7F">
        <w:rPr>
          <w:sz w:val="22"/>
          <w:szCs w:val="22"/>
        </w:rPr>
        <w:t>LS</w:t>
      </w:r>
      <w:r w:rsidR="00D55A64">
        <w:rPr>
          <w:rFonts w:hint="eastAsia"/>
          <w:sz w:val="22"/>
          <w:szCs w:val="22"/>
          <w:lang w:eastAsia="zh-CN"/>
        </w:rPr>
        <w:t xml:space="preserve"> Reply</w:t>
      </w:r>
      <w:r w:rsidR="008B7D7F" w:rsidRPr="008B7D7F">
        <w:rPr>
          <w:sz w:val="22"/>
          <w:szCs w:val="22"/>
        </w:rPr>
        <w:t xml:space="preserve"> on </w:t>
      </w:r>
      <w:r w:rsidR="00D55A64">
        <w:rPr>
          <w:rFonts w:hint="eastAsia"/>
          <w:sz w:val="22"/>
          <w:szCs w:val="22"/>
          <w:lang w:eastAsia="zh-CN"/>
        </w:rPr>
        <w:t>Enhancement of RAN Slicing</w:t>
      </w:r>
    </w:p>
    <w:p w14:paraId="4A269A53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</w:t>
      </w:r>
      <w:r w:rsidR="008B7D7F">
        <w:rPr>
          <w:rFonts w:hint="eastAsia"/>
          <w:bCs w:val="0"/>
          <w:sz w:val="22"/>
          <w:szCs w:val="22"/>
          <w:lang w:eastAsia="zh-CN"/>
        </w:rPr>
        <w:t>7</w:t>
      </w:r>
    </w:p>
    <w:p w14:paraId="45FB343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8B7D7F" w:rsidRPr="008B7D7F">
        <w:rPr>
          <w:bCs w:val="0"/>
          <w:sz w:val="22"/>
          <w:szCs w:val="22"/>
        </w:rPr>
        <w:t>FS_NR_Slice</w:t>
      </w:r>
      <w:proofErr w:type="spellEnd"/>
    </w:p>
    <w:p w14:paraId="510E5E6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F4828AD" w14:textId="77777777" w:rsidR="00463675" w:rsidRPr="00341776" w:rsidRDefault="00764D4D" w:rsidP="000F4E43">
      <w:pPr>
        <w:pStyle w:val="Source"/>
        <w:rPr>
          <w:lang w:val="fr-FR"/>
        </w:rPr>
      </w:pPr>
      <w:proofErr w:type="gramStart"/>
      <w:r w:rsidRPr="00764D4D">
        <w:rPr>
          <w:lang w:val="fr-FR"/>
        </w:rPr>
        <w:t>Source:</w:t>
      </w:r>
      <w:proofErr w:type="gramEnd"/>
      <w:r w:rsidRPr="00764D4D">
        <w:rPr>
          <w:lang w:val="fr-FR"/>
        </w:rPr>
        <w:tab/>
      </w:r>
      <w:r w:rsidRPr="00764D4D">
        <w:rPr>
          <w:lang w:val="fr-FR" w:eastAsia="zh-CN"/>
        </w:rPr>
        <w:t>RAN3</w:t>
      </w:r>
    </w:p>
    <w:p w14:paraId="7E4D4278" w14:textId="16858CF2" w:rsidR="00463675" w:rsidRPr="00341776" w:rsidRDefault="00764D4D" w:rsidP="000F4E43">
      <w:pPr>
        <w:pStyle w:val="Source"/>
        <w:rPr>
          <w:lang w:val="fr-FR" w:eastAsia="zh-CN"/>
        </w:rPr>
      </w:pPr>
      <w:proofErr w:type="gramStart"/>
      <w:r w:rsidRPr="00764D4D">
        <w:rPr>
          <w:lang w:val="fr-FR"/>
        </w:rPr>
        <w:t>To:</w:t>
      </w:r>
      <w:proofErr w:type="gramEnd"/>
      <w:r w:rsidRPr="00764D4D">
        <w:rPr>
          <w:lang w:val="fr-FR"/>
        </w:rPr>
        <w:tab/>
      </w:r>
      <w:r w:rsidRPr="00764D4D">
        <w:rPr>
          <w:lang w:val="fr-FR" w:eastAsia="zh-CN"/>
        </w:rPr>
        <w:t>SA5</w:t>
      </w:r>
    </w:p>
    <w:p w14:paraId="74FBFCB0" w14:textId="3BE45521" w:rsidR="00463675" w:rsidRPr="00341776" w:rsidRDefault="00764D4D" w:rsidP="000F4E43">
      <w:pPr>
        <w:pStyle w:val="Source"/>
        <w:rPr>
          <w:lang w:val="fr-FR" w:eastAsia="zh-CN"/>
        </w:rPr>
      </w:pPr>
      <w:proofErr w:type="gramStart"/>
      <w:r w:rsidRPr="00764D4D">
        <w:rPr>
          <w:lang w:val="fr-FR"/>
        </w:rPr>
        <w:t>Cc:</w:t>
      </w:r>
      <w:proofErr w:type="gramEnd"/>
      <w:r w:rsidRPr="00764D4D">
        <w:rPr>
          <w:lang w:val="fr-FR"/>
        </w:rPr>
        <w:tab/>
      </w:r>
      <w:r w:rsidRPr="00764D4D">
        <w:rPr>
          <w:lang w:val="fr-FR" w:eastAsia="zh-CN"/>
        </w:rPr>
        <w:t>RAN2</w:t>
      </w:r>
      <w:r w:rsidR="0094521F">
        <w:rPr>
          <w:lang w:val="fr-FR" w:eastAsia="zh-CN"/>
        </w:rPr>
        <w:t>,</w:t>
      </w:r>
      <w:r w:rsidR="0094521F" w:rsidRPr="0094521F">
        <w:rPr>
          <w:lang w:val="fr-FR"/>
        </w:rPr>
        <w:t xml:space="preserve"> </w:t>
      </w:r>
      <w:r w:rsidR="0094521F" w:rsidRPr="00764D4D">
        <w:rPr>
          <w:lang w:val="fr-FR"/>
        </w:rPr>
        <w:t>SA</w:t>
      </w:r>
      <w:r w:rsidR="0094521F" w:rsidRPr="00764D4D">
        <w:rPr>
          <w:lang w:val="fr-FR" w:eastAsia="zh-CN"/>
        </w:rPr>
        <w:t>2</w:t>
      </w:r>
    </w:p>
    <w:p w14:paraId="0219D8F6" w14:textId="77777777" w:rsidR="00463675" w:rsidRPr="003417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A513E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BFA8501" w14:textId="3B64182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4521F">
        <w:rPr>
          <w:bCs/>
          <w:lang w:eastAsia="zh-CN"/>
        </w:rPr>
        <w:t>Angelo Centonza</w:t>
      </w:r>
    </w:p>
    <w:p w14:paraId="14CD45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E7FE21" w14:textId="506C7AFA" w:rsidR="00463675" w:rsidRPr="00341776" w:rsidRDefault="00764D4D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764D4D">
        <w:rPr>
          <w:color w:val="0000FF"/>
          <w:lang w:val="fr-FR"/>
        </w:rPr>
        <w:t xml:space="preserve">E-mail </w:t>
      </w:r>
      <w:proofErr w:type="spellStart"/>
      <w:proofErr w:type="gramStart"/>
      <w:r w:rsidRPr="00764D4D">
        <w:rPr>
          <w:color w:val="0000FF"/>
          <w:lang w:val="fr-FR"/>
        </w:rPr>
        <w:t>Address</w:t>
      </w:r>
      <w:proofErr w:type="spellEnd"/>
      <w:r w:rsidRPr="00764D4D">
        <w:rPr>
          <w:color w:val="0000FF"/>
          <w:lang w:val="fr-FR"/>
        </w:rPr>
        <w:t>:</w:t>
      </w:r>
      <w:proofErr w:type="gramEnd"/>
      <w:r w:rsidRPr="00764D4D">
        <w:rPr>
          <w:bCs/>
          <w:color w:val="0000FF"/>
          <w:lang w:val="fr-FR"/>
        </w:rPr>
        <w:tab/>
      </w:r>
      <w:proofErr w:type="spellStart"/>
      <w:r w:rsidR="0094521F">
        <w:rPr>
          <w:bCs/>
          <w:color w:val="0000FF"/>
          <w:lang w:val="fr-FR" w:eastAsia="zh-CN"/>
        </w:rPr>
        <w:t>angelo</w:t>
      </w:r>
      <w:proofErr w:type="spellEnd"/>
      <w:r w:rsidR="0094521F">
        <w:rPr>
          <w:bCs/>
          <w:color w:val="0000FF"/>
          <w:lang w:val="fr-FR" w:eastAsia="zh-CN"/>
        </w:rPr>
        <w:t xml:space="preserve"> dot </w:t>
      </w:r>
      <w:proofErr w:type="spellStart"/>
      <w:r w:rsidR="0094521F">
        <w:rPr>
          <w:bCs/>
          <w:color w:val="0000FF"/>
          <w:lang w:val="fr-FR" w:eastAsia="zh-CN"/>
        </w:rPr>
        <w:t>centonza</w:t>
      </w:r>
      <w:proofErr w:type="spellEnd"/>
      <w:r w:rsidR="0094521F">
        <w:rPr>
          <w:bCs/>
          <w:color w:val="0000FF"/>
          <w:lang w:val="fr-FR" w:eastAsia="zh-CN"/>
        </w:rPr>
        <w:t xml:space="preserve"> at </w:t>
      </w:r>
      <w:proofErr w:type="spellStart"/>
      <w:r w:rsidR="0094521F">
        <w:rPr>
          <w:bCs/>
          <w:color w:val="0000FF"/>
          <w:lang w:val="fr-FR" w:eastAsia="zh-CN"/>
        </w:rPr>
        <w:t>ericsson</w:t>
      </w:r>
      <w:proofErr w:type="spellEnd"/>
      <w:r w:rsidR="0094521F">
        <w:rPr>
          <w:bCs/>
          <w:color w:val="0000FF"/>
          <w:lang w:val="fr-FR" w:eastAsia="zh-CN"/>
        </w:rPr>
        <w:t xml:space="preserve"> dot com</w:t>
      </w:r>
    </w:p>
    <w:p w14:paraId="5C0CEE16" w14:textId="77777777" w:rsidR="00463675" w:rsidRPr="0034177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716A15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A39C27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FADDC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1A7BE6" w14:textId="77777777" w:rsidR="00463675" w:rsidRPr="000F4E43" w:rsidRDefault="00463675">
      <w:pPr>
        <w:rPr>
          <w:rFonts w:ascii="Arial" w:hAnsi="Arial" w:cs="Arial"/>
        </w:rPr>
      </w:pPr>
    </w:p>
    <w:p w14:paraId="250FFC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4DDB79" w14:textId="77777777" w:rsidR="001D3856" w:rsidRDefault="00EC574D" w:rsidP="001D3856">
      <w:pPr>
        <w:spacing w:after="120"/>
        <w:ind w:left="993" w:hanging="993"/>
        <w:rPr>
          <w:rFonts w:ascii="Arial" w:hAnsi="Arial" w:cs="Arial"/>
          <w:lang w:eastAsia="zh-CN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="00352917">
        <w:rPr>
          <w:rFonts w:ascii="Arial" w:hAnsi="Arial" w:cs="Arial" w:hint="eastAsia"/>
          <w:lang w:eastAsia="zh-CN"/>
        </w:rPr>
        <w:t>SA</w:t>
      </w:r>
      <w:r w:rsidR="00352917">
        <w:rPr>
          <w:rFonts w:ascii="Arial" w:hAnsi="Arial" w:cs="Arial"/>
        </w:rPr>
        <w:t>2 for</w:t>
      </w:r>
      <w:r>
        <w:rPr>
          <w:rFonts w:ascii="Arial" w:hAnsi="Arial" w:cs="Arial"/>
        </w:rPr>
        <w:t xml:space="preserve"> </w:t>
      </w:r>
      <w:r w:rsidR="00D268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LS</w:t>
      </w:r>
      <w:r w:rsidR="00D55A64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/>
        </w:rPr>
        <w:t xml:space="preserve"> on </w:t>
      </w:r>
      <w:r w:rsidR="00D55A64">
        <w:rPr>
          <w:rFonts w:ascii="Arial" w:hAnsi="Arial" w:cs="Arial" w:hint="eastAsia"/>
          <w:lang w:eastAsia="zh-CN"/>
        </w:rPr>
        <w:t>enhancement of RAN slicing</w:t>
      </w:r>
      <w:r>
        <w:rPr>
          <w:rFonts w:ascii="Arial" w:hAnsi="Arial" w:cs="Arial"/>
        </w:rPr>
        <w:t>.</w:t>
      </w:r>
    </w:p>
    <w:p w14:paraId="3E5ADB1E" w14:textId="6BC8F960" w:rsidR="0094521F" w:rsidRDefault="00ED32A0" w:rsidP="0094521F">
      <w:pPr>
        <w:rPr>
          <w:rFonts w:ascii="Arial" w:eastAsia="DengXian" w:hAnsi="Arial" w:cs="Arial"/>
          <w:color w:val="000000"/>
          <w:lang w:val="en-US" w:eastAsia="zh-CN"/>
        </w:rPr>
      </w:pPr>
      <w:r>
        <w:rPr>
          <w:rFonts w:ascii="Arial" w:hAnsi="Arial" w:cs="Arial"/>
        </w:rPr>
        <w:t>RAN3</w:t>
      </w:r>
      <w:r w:rsidR="001D3856">
        <w:rPr>
          <w:rFonts w:ascii="Arial" w:hAnsi="Arial" w:cs="Arial" w:hint="eastAsia"/>
        </w:rPr>
        <w:t xml:space="preserve"> </w:t>
      </w:r>
      <w:r w:rsidR="0094521F">
        <w:rPr>
          <w:rFonts w:ascii="Arial" w:hAnsi="Arial" w:cs="Arial"/>
        </w:rPr>
        <w:t>took the replies from SA5 into account and concluded that the existing SA5 specifications are sufficient to support the “</w:t>
      </w:r>
      <w:r w:rsidR="0094521F">
        <w:rPr>
          <w:rFonts w:ascii="Arial" w:eastAsia="DengXian" w:hAnsi="Arial" w:cs="Arial"/>
          <w:color w:val="000000"/>
          <w:lang w:val="en-US" w:eastAsia="zh-CN"/>
        </w:rPr>
        <w:t xml:space="preserve">Configuration Based Solution” in </w:t>
      </w:r>
      <w:r w:rsidR="0094521F" w:rsidRPr="0094521F">
        <w:rPr>
          <w:rFonts w:ascii="Arial" w:eastAsia="DengXian" w:hAnsi="Arial" w:cs="Arial"/>
          <w:color w:val="000000"/>
          <w:lang w:val="en-US" w:eastAsia="zh-CN"/>
        </w:rPr>
        <w:t>section 6.2.3.1 of TR 38.832 v1.0.0</w:t>
      </w:r>
      <w:r w:rsidR="0094521F">
        <w:rPr>
          <w:rFonts w:ascii="Arial" w:eastAsia="DengXian" w:hAnsi="Arial" w:cs="Arial"/>
          <w:color w:val="000000"/>
          <w:lang w:val="en-US" w:eastAsia="zh-CN"/>
        </w:rPr>
        <w:t xml:space="preserve"> and the “Slice resource re-partitioning” solution in </w:t>
      </w:r>
      <w:r w:rsidR="0094521F" w:rsidRPr="0094521F">
        <w:rPr>
          <w:rFonts w:ascii="Arial" w:eastAsia="DengXian" w:hAnsi="Arial" w:cs="Arial"/>
          <w:color w:val="000000"/>
          <w:lang w:val="en-US" w:eastAsia="zh-CN"/>
        </w:rPr>
        <w:t>section 6.2.3.2 of TR38.832 v1.0.0</w:t>
      </w:r>
      <w:r w:rsidR="0094521F">
        <w:rPr>
          <w:rFonts w:ascii="Arial" w:eastAsia="DengXian" w:hAnsi="Arial" w:cs="Arial"/>
          <w:color w:val="000000"/>
          <w:lang w:val="en-US" w:eastAsia="zh-CN"/>
        </w:rPr>
        <w:t>.</w:t>
      </w:r>
    </w:p>
    <w:p w14:paraId="25B0F270" w14:textId="2E1D3683" w:rsidR="00E37033" w:rsidRPr="0094521F" w:rsidRDefault="0094521F" w:rsidP="0094521F">
      <w:r>
        <w:rPr>
          <w:rFonts w:ascii="Arial" w:eastAsia="DengXian" w:hAnsi="Arial" w:cs="Arial"/>
          <w:color w:val="000000"/>
          <w:lang w:val="en-US" w:eastAsia="zh-CN"/>
        </w:rPr>
        <w:t>RAN3 will inform SA5 of any OAM requirements that may result from the work on Enhancements of RAN slicing.</w:t>
      </w:r>
    </w:p>
    <w:p w14:paraId="10517A06" w14:textId="77777777" w:rsidR="00463675" w:rsidRPr="00AB5C8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C2E8A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06462E0" w14:textId="66D0F8E8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E6DA5">
        <w:rPr>
          <w:rFonts w:ascii="Arial" w:hAnsi="Arial" w:cs="Arial" w:hint="eastAsia"/>
          <w:b/>
          <w:lang w:eastAsia="zh-CN"/>
        </w:rPr>
        <w:t>SA</w:t>
      </w:r>
      <w:r w:rsidR="0094521F">
        <w:rPr>
          <w:rFonts w:ascii="Arial" w:hAnsi="Arial" w:cs="Arial"/>
          <w:b/>
          <w:lang w:eastAsia="zh-CN"/>
        </w:rPr>
        <w:t>5</w:t>
      </w:r>
      <w:r w:rsidR="00EC574D" w:rsidRPr="00EC574D">
        <w:rPr>
          <w:rFonts w:ascii="Arial" w:hAnsi="Arial" w:cs="Arial"/>
          <w:b/>
        </w:rPr>
        <w:t xml:space="preserve"> </w:t>
      </w:r>
      <w:r w:rsidR="00297D11">
        <w:rPr>
          <w:rFonts w:ascii="Arial" w:hAnsi="Arial" w:cs="Arial"/>
          <w:b/>
        </w:rPr>
        <w:t>group</w:t>
      </w:r>
    </w:p>
    <w:p w14:paraId="56321027" w14:textId="77777777" w:rsidR="001D3856" w:rsidRPr="001D3856" w:rsidRDefault="00EC574D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1D3856">
        <w:rPr>
          <w:rFonts w:ascii="Arial" w:hAnsi="Arial" w:cs="Arial"/>
          <w:b/>
        </w:rPr>
        <w:t xml:space="preserve">ACTION: </w:t>
      </w:r>
    </w:p>
    <w:p w14:paraId="59A28DD8" w14:textId="1891B731" w:rsidR="00463675" w:rsidRDefault="00EC574D" w:rsidP="00297D11">
      <w:pPr>
        <w:spacing w:after="120"/>
        <w:rPr>
          <w:rFonts w:ascii="Arial" w:hAnsi="Arial" w:cs="Arial"/>
          <w:lang w:eastAsia="zh-CN"/>
        </w:rPr>
      </w:pPr>
      <w:r w:rsidRPr="00EC574D">
        <w:rPr>
          <w:rFonts w:ascii="Arial" w:hAnsi="Arial" w:cs="Arial"/>
        </w:rPr>
        <w:t>RAN3 kindly ask</w:t>
      </w:r>
      <w:r w:rsidR="001D3856">
        <w:rPr>
          <w:rFonts w:ascii="Arial" w:hAnsi="Arial" w:cs="Arial" w:hint="eastAsia"/>
        </w:rPr>
        <w:t>s</w:t>
      </w:r>
      <w:r w:rsidRPr="00EC574D">
        <w:rPr>
          <w:rFonts w:ascii="Arial" w:hAnsi="Arial" w:cs="Arial"/>
        </w:rPr>
        <w:t xml:space="preserve"> </w:t>
      </w:r>
      <w:r w:rsidR="00AE6DA5">
        <w:rPr>
          <w:rFonts w:ascii="Arial" w:hAnsi="Arial" w:cs="Arial" w:hint="eastAsia"/>
        </w:rPr>
        <w:t>SA</w:t>
      </w:r>
      <w:r w:rsidR="0094521F">
        <w:rPr>
          <w:rFonts w:ascii="Arial" w:hAnsi="Arial" w:cs="Arial"/>
        </w:rPr>
        <w:t>5</w:t>
      </w:r>
      <w:r w:rsidRPr="00EC574D">
        <w:rPr>
          <w:rFonts w:ascii="Arial" w:hAnsi="Arial" w:cs="Arial"/>
        </w:rPr>
        <w:t xml:space="preserve"> to </w:t>
      </w:r>
      <w:r w:rsidR="0094521F">
        <w:rPr>
          <w:rFonts w:ascii="Arial" w:hAnsi="Arial" w:cs="Arial"/>
        </w:rPr>
        <w:t>take the above into account</w:t>
      </w:r>
      <w:r w:rsidRPr="00EC574D">
        <w:rPr>
          <w:rFonts w:ascii="Arial" w:hAnsi="Arial" w:cs="Arial"/>
        </w:rPr>
        <w:t>.</w:t>
      </w:r>
    </w:p>
    <w:p w14:paraId="4C2883F7" w14:textId="77777777" w:rsidR="00297D11" w:rsidRDefault="00297D11" w:rsidP="00297D11">
      <w:pPr>
        <w:spacing w:after="120"/>
        <w:rPr>
          <w:rFonts w:ascii="Arial" w:hAnsi="Arial" w:cs="Arial"/>
          <w:lang w:eastAsia="zh-CN"/>
        </w:rPr>
      </w:pPr>
    </w:p>
    <w:p w14:paraId="3EC11413" w14:textId="77777777" w:rsidR="00463675" w:rsidRPr="000E24D7" w:rsidRDefault="00463675">
      <w:pPr>
        <w:spacing w:after="120"/>
        <w:ind w:left="993" w:hanging="993"/>
        <w:rPr>
          <w:rFonts w:ascii="Arial" w:hAnsi="Arial" w:cs="Arial"/>
        </w:rPr>
      </w:pPr>
    </w:p>
    <w:p w14:paraId="102BF2D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4F80BBD" w14:textId="45FDE906" w:rsidR="00A11F42" w:rsidRPr="00BD16E7" w:rsidRDefault="00AE6DA5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 w:rsidR="0094521F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 w:hint="eastAsia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 w:rsidR="0094521F">
        <w:rPr>
          <w:rFonts w:ascii="Arial" w:hAnsi="Arial" w:cs="Arial"/>
          <w:bCs/>
        </w:rPr>
        <w:t>August</w:t>
      </w:r>
      <w:r w:rsidR="00BD16E7" w:rsidRPr="00BD16E7">
        <w:rPr>
          <w:rFonts w:ascii="Arial" w:hAnsi="Arial" w:cs="Arial"/>
          <w:bCs/>
        </w:rPr>
        <w:t xml:space="preserve"> 2021</w:t>
      </w:r>
      <w:r w:rsidR="00BD16E7" w:rsidRPr="00BD16E7">
        <w:rPr>
          <w:rFonts w:ascii="Arial" w:hAnsi="Arial" w:cs="Arial"/>
          <w:bCs/>
        </w:rPr>
        <w:tab/>
      </w:r>
      <w:r w:rsidRPr="00BD16E7">
        <w:rPr>
          <w:rFonts w:ascii="Arial" w:hAnsi="Arial" w:cs="Arial"/>
          <w:bCs/>
        </w:rPr>
        <w:t>Electronic Meeting</w:t>
      </w:r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CDC04" w14:textId="77777777" w:rsidR="00B54D9F" w:rsidRDefault="00B54D9F">
      <w:r>
        <w:separator/>
      </w:r>
    </w:p>
  </w:endnote>
  <w:endnote w:type="continuationSeparator" w:id="0">
    <w:p w14:paraId="213BF349" w14:textId="77777777" w:rsidR="00B54D9F" w:rsidRDefault="00B5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732C5" w14:textId="77777777" w:rsidR="00B54D9F" w:rsidRDefault="00B54D9F">
      <w:r>
        <w:separator/>
      </w:r>
    </w:p>
  </w:footnote>
  <w:footnote w:type="continuationSeparator" w:id="0">
    <w:p w14:paraId="5F591FFB" w14:textId="77777777" w:rsidR="00B54D9F" w:rsidRDefault="00B54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28D4"/>
    <w:rsid w:val="0005450B"/>
    <w:rsid w:val="00072D1D"/>
    <w:rsid w:val="00087787"/>
    <w:rsid w:val="000C4591"/>
    <w:rsid w:val="000D6DE4"/>
    <w:rsid w:val="000E24D7"/>
    <w:rsid w:val="000F4E43"/>
    <w:rsid w:val="0013487F"/>
    <w:rsid w:val="00152EAA"/>
    <w:rsid w:val="001574DD"/>
    <w:rsid w:val="001740B1"/>
    <w:rsid w:val="00184C1C"/>
    <w:rsid w:val="001C1976"/>
    <w:rsid w:val="001D3856"/>
    <w:rsid w:val="00203B14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2917"/>
    <w:rsid w:val="003651FC"/>
    <w:rsid w:val="0038519B"/>
    <w:rsid w:val="00393817"/>
    <w:rsid w:val="003E23CD"/>
    <w:rsid w:val="003E5606"/>
    <w:rsid w:val="003E78CE"/>
    <w:rsid w:val="00400563"/>
    <w:rsid w:val="00420E2F"/>
    <w:rsid w:val="00463675"/>
    <w:rsid w:val="004939F7"/>
    <w:rsid w:val="0049786D"/>
    <w:rsid w:val="004E12C7"/>
    <w:rsid w:val="00502B6D"/>
    <w:rsid w:val="00523593"/>
    <w:rsid w:val="00550461"/>
    <w:rsid w:val="00557F2D"/>
    <w:rsid w:val="00584B08"/>
    <w:rsid w:val="00594864"/>
    <w:rsid w:val="005A47B2"/>
    <w:rsid w:val="005D2916"/>
    <w:rsid w:val="005D550A"/>
    <w:rsid w:val="0060263B"/>
    <w:rsid w:val="00603B5A"/>
    <w:rsid w:val="00634089"/>
    <w:rsid w:val="00670000"/>
    <w:rsid w:val="006A473E"/>
    <w:rsid w:val="006B32D3"/>
    <w:rsid w:val="007154E5"/>
    <w:rsid w:val="00726FC3"/>
    <w:rsid w:val="007319BF"/>
    <w:rsid w:val="007519BF"/>
    <w:rsid w:val="00764D4D"/>
    <w:rsid w:val="00795D8B"/>
    <w:rsid w:val="007B03A5"/>
    <w:rsid w:val="007E31C6"/>
    <w:rsid w:val="00833535"/>
    <w:rsid w:val="0086578A"/>
    <w:rsid w:val="00890BE4"/>
    <w:rsid w:val="008915A7"/>
    <w:rsid w:val="008B7D7F"/>
    <w:rsid w:val="00913224"/>
    <w:rsid w:val="00923E7C"/>
    <w:rsid w:val="00942E81"/>
    <w:rsid w:val="0094521F"/>
    <w:rsid w:val="00945FEB"/>
    <w:rsid w:val="00990130"/>
    <w:rsid w:val="00992D56"/>
    <w:rsid w:val="009F4669"/>
    <w:rsid w:val="00A11F42"/>
    <w:rsid w:val="00A66AFD"/>
    <w:rsid w:val="00AA648A"/>
    <w:rsid w:val="00AB5C88"/>
    <w:rsid w:val="00AD2C24"/>
    <w:rsid w:val="00AD50B2"/>
    <w:rsid w:val="00AE6DA5"/>
    <w:rsid w:val="00AF4EE6"/>
    <w:rsid w:val="00B05B4A"/>
    <w:rsid w:val="00B456CE"/>
    <w:rsid w:val="00B457FE"/>
    <w:rsid w:val="00B54D9F"/>
    <w:rsid w:val="00B85578"/>
    <w:rsid w:val="00B9253C"/>
    <w:rsid w:val="00BD16E7"/>
    <w:rsid w:val="00BD766F"/>
    <w:rsid w:val="00BF342B"/>
    <w:rsid w:val="00BF54ED"/>
    <w:rsid w:val="00C16256"/>
    <w:rsid w:val="00C46B25"/>
    <w:rsid w:val="00C755D0"/>
    <w:rsid w:val="00CD1967"/>
    <w:rsid w:val="00CD2EF3"/>
    <w:rsid w:val="00D01390"/>
    <w:rsid w:val="00D10103"/>
    <w:rsid w:val="00D268C2"/>
    <w:rsid w:val="00D32410"/>
    <w:rsid w:val="00D43F50"/>
    <w:rsid w:val="00D46820"/>
    <w:rsid w:val="00D55A64"/>
    <w:rsid w:val="00D773E7"/>
    <w:rsid w:val="00DB1E6C"/>
    <w:rsid w:val="00DC4783"/>
    <w:rsid w:val="00E37033"/>
    <w:rsid w:val="00E37242"/>
    <w:rsid w:val="00E93BD5"/>
    <w:rsid w:val="00EA568F"/>
    <w:rsid w:val="00EA6D01"/>
    <w:rsid w:val="00EC1AF7"/>
    <w:rsid w:val="00EC574D"/>
    <w:rsid w:val="00ED32A0"/>
    <w:rsid w:val="00EE4D29"/>
    <w:rsid w:val="00EE5A60"/>
    <w:rsid w:val="00F31169"/>
    <w:rsid w:val="00F375AF"/>
    <w:rsid w:val="00F57B96"/>
    <w:rsid w:val="00FB4C7D"/>
    <w:rsid w:val="00FD3EE3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38F6D394"/>
  <w15:docId w15:val="{1C477538-65CC-4A1B-A148-93F3EC13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E8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42E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42E8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42E8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42E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42E8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42E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42E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42E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42E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2E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42E8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42E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42E81"/>
  </w:style>
  <w:style w:type="paragraph" w:customStyle="1" w:styleId="B1">
    <w:name w:val="B1"/>
    <w:basedOn w:val="Normal"/>
    <w:rsid w:val="00942E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42E8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42E81"/>
    <w:pPr>
      <w:widowControl w:val="0"/>
    </w:pPr>
  </w:style>
  <w:style w:type="paragraph" w:customStyle="1" w:styleId="2">
    <w:name w:val="??? 2"/>
    <w:basedOn w:val="a"/>
    <w:next w:val="a"/>
    <w:rsid w:val="00942E8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42E81"/>
    <w:rPr>
      <w:sz w:val="16"/>
    </w:rPr>
  </w:style>
  <w:style w:type="paragraph" w:customStyle="1" w:styleId="DECISION">
    <w:name w:val="DECISION"/>
    <w:basedOn w:val="Normal"/>
    <w:rsid w:val="00942E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42E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42E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42E8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942E8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D32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385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2021-05-06T19:48:00Z</dcterms:created>
  <dcterms:modified xsi:type="dcterms:W3CDTF">2021-05-06T19:48:00Z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1605172521</vt:lpwstr>
  </property>
</Properties>
</file>